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2385" w14:textId="216787E5" w:rsidR="0018231B" w:rsidRPr="005328BE" w:rsidRDefault="00D1388A" w:rsidP="0018231B">
      <w:pPr>
        <w:pStyle w:val="Heading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="0018231B" w:rsidRPr="005328BE">
        <w:rPr>
          <w:sz w:val="28"/>
          <w:szCs w:val="28"/>
          <w:lang w:val="en-US"/>
        </w:rPr>
        <w:t>RICE SCHEDULE</w:t>
      </w:r>
    </w:p>
    <w:tbl>
      <w:tblPr>
        <w:tblpPr w:leftFromText="180" w:rightFromText="180" w:vertAnchor="text" w:horzAnchor="margin" w:tblpXSpec="center" w:tblpY="287"/>
        <w:tblW w:w="5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2003"/>
        <w:gridCol w:w="3368"/>
        <w:gridCol w:w="1343"/>
        <w:gridCol w:w="1191"/>
        <w:gridCol w:w="1161"/>
        <w:gridCol w:w="1073"/>
      </w:tblGrid>
      <w:tr w:rsidR="0018231B" w:rsidRPr="005328BE" w14:paraId="2E4EA395" w14:textId="77777777" w:rsidTr="001D4231">
        <w:trPr>
          <w:trHeight w:val="29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7198" w14:textId="77777777" w:rsidR="0018231B" w:rsidRPr="005328BE" w:rsidRDefault="0018231B" w:rsidP="001D4231">
            <w:pPr>
              <w:jc w:val="center"/>
              <w:rPr>
                <w:b/>
                <w:bCs/>
                <w:sz w:val="24"/>
                <w:szCs w:val="24"/>
                <w:lang w:val="en-029"/>
              </w:rPr>
            </w:pPr>
            <w:bookmarkStart w:id="0" w:name="_Hlk84345347"/>
            <w:r w:rsidRPr="005328BE">
              <w:rPr>
                <w:b/>
                <w:bCs/>
                <w:sz w:val="24"/>
                <w:szCs w:val="24"/>
                <w:lang w:val="en-029"/>
              </w:rPr>
              <w:t>Item No.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AA9D" w14:textId="77777777" w:rsidR="0018231B" w:rsidRPr="005328BE" w:rsidRDefault="0018231B" w:rsidP="001D4231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5328BE">
              <w:rPr>
                <w:b/>
                <w:bCs/>
                <w:sz w:val="24"/>
                <w:szCs w:val="24"/>
                <w:lang w:val="en-US" w:eastAsia="en-US"/>
              </w:rPr>
              <w:t>Brief Description of Goods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0D12" w14:textId="77777777" w:rsidR="0018231B" w:rsidRPr="005328BE" w:rsidRDefault="0018231B" w:rsidP="001D42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328BE">
              <w:rPr>
                <w:b/>
                <w:bCs/>
                <w:sz w:val="24"/>
                <w:szCs w:val="24"/>
                <w:lang w:val="en-US"/>
              </w:rPr>
              <w:t>Explanatory Note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42AD" w14:textId="77777777" w:rsidR="0018231B" w:rsidRPr="005328BE" w:rsidRDefault="0018231B" w:rsidP="001D423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328BE">
              <w:rPr>
                <w:b/>
                <w:bCs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F091" w14:textId="77777777" w:rsidR="0018231B" w:rsidRPr="005328BE" w:rsidRDefault="0018231B" w:rsidP="001D42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28BE">
              <w:rPr>
                <w:b/>
                <w:bCs/>
                <w:sz w:val="24"/>
                <w:szCs w:val="24"/>
              </w:rPr>
              <w:t>Unit Price</w:t>
            </w:r>
          </w:p>
          <w:p w14:paraId="5F0DBF1E" w14:textId="77777777" w:rsidR="0018231B" w:rsidRPr="005328BE" w:rsidRDefault="0018231B" w:rsidP="001D42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28BE">
              <w:rPr>
                <w:b/>
                <w:bCs/>
                <w:sz w:val="24"/>
                <w:szCs w:val="24"/>
              </w:rPr>
              <w:t>(GYD)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6F0" w14:textId="77777777" w:rsidR="0018231B" w:rsidRPr="005328BE" w:rsidRDefault="0018231B" w:rsidP="001D42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28BE">
              <w:rPr>
                <w:b/>
                <w:bCs/>
                <w:sz w:val="24"/>
                <w:szCs w:val="24"/>
              </w:rPr>
              <w:t>Delivery Cost plus taxes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8463" w14:textId="77777777" w:rsidR="0018231B" w:rsidRPr="005328BE" w:rsidRDefault="0018231B" w:rsidP="001D42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28BE">
              <w:rPr>
                <w:b/>
                <w:bCs/>
                <w:sz w:val="24"/>
                <w:szCs w:val="24"/>
              </w:rPr>
              <w:t>Total Cost (GYD)</w:t>
            </w:r>
          </w:p>
        </w:tc>
      </w:tr>
      <w:tr w:rsidR="0018231B" w:rsidRPr="005328BE" w14:paraId="70B6F714" w14:textId="77777777" w:rsidTr="00D1388A">
        <w:trPr>
          <w:trHeight w:val="33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47E6" w14:textId="77777777" w:rsidR="0018231B" w:rsidRPr="005328BE" w:rsidRDefault="0018231B" w:rsidP="001D4231">
            <w:pPr>
              <w:rPr>
                <w:sz w:val="24"/>
                <w:szCs w:val="24"/>
                <w:lang w:val="en-029"/>
              </w:rPr>
            </w:pPr>
            <w:bookmarkStart w:id="1" w:name="_Hlk84273163"/>
            <w:r w:rsidRPr="005328BE">
              <w:rPr>
                <w:b/>
                <w:bCs/>
                <w:sz w:val="24"/>
                <w:szCs w:val="24"/>
                <w:lang w:val="en-029"/>
              </w:rPr>
              <w:t xml:space="preserve">  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01F2" w14:textId="77777777" w:rsidR="0018231B" w:rsidRDefault="0018231B" w:rsidP="001D4231">
            <w:pPr>
              <w:widowControl/>
              <w:tabs>
                <w:tab w:val="left" w:pos="-2430"/>
              </w:tabs>
              <w:rPr>
                <w:b/>
                <w:i/>
                <w:sz w:val="24"/>
                <w:szCs w:val="24"/>
                <w:lang w:val="en-US"/>
              </w:rPr>
            </w:pPr>
            <w:r w:rsidRPr="00EC62FE">
              <w:rPr>
                <w:b/>
                <w:i/>
                <w:sz w:val="24"/>
                <w:szCs w:val="24"/>
                <w:lang w:val="en-US"/>
              </w:rPr>
              <w:t xml:space="preserve">Supply and Delivery of Six (6) Electric Vehicle Charging Stations </w:t>
            </w:r>
          </w:p>
          <w:p w14:paraId="4E946E04" w14:textId="77777777" w:rsidR="0018231B" w:rsidRDefault="0018231B" w:rsidP="001D4231">
            <w:pPr>
              <w:widowControl/>
              <w:tabs>
                <w:tab w:val="left" w:pos="-2430"/>
              </w:tabs>
              <w:rPr>
                <w:b/>
                <w:i/>
                <w:sz w:val="24"/>
                <w:szCs w:val="24"/>
                <w:lang w:val="en-US"/>
              </w:rPr>
            </w:pPr>
          </w:p>
          <w:p w14:paraId="2F4D65C6" w14:textId="77777777" w:rsidR="0018231B" w:rsidRDefault="0018231B" w:rsidP="001D4231">
            <w:pPr>
              <w:widowControl/>
              <w:tabs>
                <w:tab w:val="left" w:pos="-2430"/>
              </w:tabs>
              <w:rPr>
                <w:b/>
                <w:i/>
                <w:sz w:val="24"/>
                <w:szCs w:val="24"/>
                <w:lang w:val="en-US"/>
              </w:rPr>
            </w:pPr>
          </w:p>
          <w:p w14:paraId="474619FF" w14:textId="77777777" w:rsidR="0018231B" w:rsidRDefault="0018231B" w:rsidP="001D4231">
            <w:pPr>
              <w:widowControl/>
              <w:tabs>
                <w:tab w:val="left" w:pos="-2430"/>
              </w:tabs>
              <w:rPr>
                <w:b/>
                <w:i/>
                <w:sz w:val="24"/>
                <w:szCs w:val="24"/>
                <w:lang w:val="en-US"/>
              </w:rPr>
            </w:pPr>
          </w:p>
          <w:p w14:paraId="676026E6" w14:textId="77777777" w:rsidR="0018231B" w:rsidRDefault="0018231B" w:rsidP="001D4231">
            <w:pPr>
              <w:widowControl/>
              <w:tabs>
                <w:tab w:val="left" w:pos="-2430"/>
              </w:tabs>
              <w:rPr>
                <w:b/>
                <w:i/>
                <w:sz w:val="24"/>
                <w:szCs w:val="24"/>
                <w:lang w:val="en-US"/>
              </w:rPr>
            </w:pPr>
          </w:p>
          <w:p w14:paraId="6EC12888" w14:textId="77777777" w:rsidR="0018231B" w:rsidRDefault="0018231B" w:rsidP="001D4231">
            <w:pPr>
              <w:widowControl/>
              <w:tabs>
                <w:tab w:val="left" w:pos="-2430"/>
              </w:tabs>
              <w:rPr>
                <w:b/>
                <w:i/>
                <w:sz w:val="24"/>
                <w:szCs w:val="24"/>
                <w:lang w:val="en-US"/>
              </w:rPr>
            </w:pPr>
          </w:p>
          <w:p w14:paraId="033CE797" w14:textId="77777777" w:rsidR="0018231B" w:rsidRDefault="0018231B" w:rsidP="001D4231">
            <w:pPr>
              <w:widowControl/>
              <w:tabs>
                <w:tab w:val="left" w:pos="-2430"/>
              </w:tabs>
              <w:rPr>
                <w:b/>
                <w:i/>
                <w:sz w:val="24"/>
                <w:szCs w:val="24"/>
                <w:lang w:val="en-US"/>
              </w:rPr>
            </w:pPr>
          </w:p>
          <w:p w14:paraId="528D3AD6" w14:textId="77777777" w:rsidR="0018231B" w:rsidRDefault="0018231B" w:rsidP="001D4231">
            <w:pPr>
              <w:widowControl/>
              <w:tabs>
                <w:tab w:val="left" w:pos="-2430"/>
              </w:tabs>
              <w:rPr>
                <w:b/>
                <w:i/>
                <w:sz w:val="24"/>
                <w:szCs w:val="24"/>
                <w:lang w:val="en-US"/>
              </w:rPr>
            </w:pPr>
          </w:p>
          <w:p w14:paraId="0F16F951" w14:textId="77777777" w:rsidR="0018231B" w:rsidRDefault="0018231B" w:rsidP="001D4231">
            <w:pPr>
              <w:widowControl/>
              <w:tabs>
                <w:tab w:val="left" w:pos="-2430"/>
              </w:tabs>
              <w:rPr>
                <w:b/>
                <w:i/>
                <w:sz w:val="24"/>
                <w:szCs w:val="24"/>
                <w:lang w:val="en-US"/>
              </w:rPr>
            </w:pPr>
          </w:p>
          <w:p w14:paraId="7F674D2C" w14:textId="77777777" w:rsidR="0018231B" w:rsidRDefault="0018231B" w:rsidP="001D4231">
            <w:pPr>
              <w:widowControl/>
              <w:tabs>
                <w:tab w:val="left" w:pos="-2430"/>
              </w:tabs>
              <w:rPr>
                <w:b/>
                <w:i/>
                <w:sz w:val="24"/>
                <w:szCs w:val="24"/>
                <w:lang w:val="en-US"/>
              </w:rPr>
            </w:pPr>
          </w:p>
          <w:p w14:paraId="39088C64" w14:textId="77777777" w:rsidR="0018231B" w:rsidRDefault="0018231B" w:rsidP="001D4231">
            <w:pPr>
              <w:widowControl/>
              <w:tabs>
                <w:tab w:val="left" w:pos="-2430"/>
              </w:tabs>
              <w:rPr>
                <w:b/>
                <w:i/>
                <w:sz w:val="24"/>
                <w:szCs w:val="24"/>
                <w:lang w:val="en-US"/>
              </w:rPr>
            </w:pPr>
          </w:p>
          <w:p w14:paraId="17FEB877" w14:textId="77777777" w:rsidR="0018231B" w:rsidRDefault="0018231B" w:rsidP="001D4231">
            <w:pPr>
              <w:widowControl/>
              <w:tabs>
                <w:tab w:val="left" w:pos="-2430"/>
              </w:tabs>
              <w:rPr>
                <w:b/>
                <w:i/>
                <w:sz w:val="24"/>
                <w:szCs w:val="24"/>
                <w:lang w:val="en-US"/>
              </w:rPr>
            </w:pPr>
          </w:p>
          <w:p w14:paraId="21F7626F" w14:textId="77777777" w:rsidR="0018231B" w:rsidRDefault="0018231B" w:rsidP="001D4231">
            <w:pPr>
              <w:widowControl/>
              <w:tabs>
                <w:tab w:val="left" w:pos="-2430"/>
              </w:tabs>
              <w:rPr>
                <w:b/>
                <w:i/>
                <w:sz w:val="24"/>
                <w:szCs w:val="24"/>
                <w:lang w:val="en-US"/>
              </w:rPr>
            </w:pPr>
          </w:p>
          <w:p w14:paraId="2A87EE74" w14:textId="77777777" w:rsidR="0018231B" w:rsidRPr="005328BE" w:rsidRDefault="0018231B" w:rsidP="001D4231">
            <w:pPr>
              <w:tabs>
                <w:tab w:val="left" w:pos="496"/>
                <w:tab w:val="left" w:pos="1440"/>
              </w:tabs>
              <w:suppressAutoHyphens/>
              <w:spacing w:after="80"/>
              <w:ind w:right="-86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F79" w14:textId="77777777" w:rsidR="0018231B" w:rsidRPr="00A05985" w:rsidRDefault="0018231B" w:rsidP="001D4231">
            <w:pPr>
              <w:keepLines/>
              <w:widowControl/>
              <w:tabs>
                <w:tab w:val="left" w:pos="676"/>
                <w:tab w:val="left" w:pos="1440"/>
              </w:tabs>
              <w:suppressAutoHyphens/>
              <w:ind w:right="-80"/>
              <w:rPr>
                <w:sz w:val="24"/>
              </w:rPr>
            </w:pPr>
            <w:r w:rsidRPr="00D452DE">
              <w:rPr>
                <w:b/>
                <w:bCs/>
                <w:sz w:val="24"/>
              </w:rPr>
              <w:t>Electric Vehicle Charging Station</w:t>
            </w:r>
            <w:r w:rsidRPr="00A05985">
              <w:rPr>
                <w:sz w:val="24"/>
              </w:rPr>
              <w:t>:</w:t>
            </w:r>
          </w:p>
          <w:p w14:paraId="4099BBCD" w14:textId="77777777" w:rsidR="0018231B" w:rsidRPr="00A05985" w:rsidRDefault="0018231B" w:rsidP="0018231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Charge mode: </w:t>
            </w:r>
            <w:r w:rsidRPr="00A05985">
              <w:rPr>
                <w:sz w:val="24"/>
              </w:rPr>
              <w:t>Level 3 DC Fast Charging Station</w:t>
            </w:r>
          </w:p>
          <w:p w14:paraId="64C66EF4" w14:textId="77777777" w:rsidR="0018231B" w:rsidRPr="00A05985" w:rsidRDefault="0018231B" w:rsidP="0018231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Output power: 22kW - 25kW</w:t>
            </w:r>
          </w:p>
          <w:p w14:paraId="2B9B6B6C" w14:textId="77777777" w:rsidR="0018231B" w:rsidRDefault="0018231B" w:rsidP="0018231B">
            <w:pPr>
              <w:numPr>
                <w:ilvl w:val="0"/>
                <w:numId w:val="1"/>
              </w:numPr>
              <w:rPr>
                <w:sz w:val="24"/>
              </w:rPr>
            </w:pPr>
            <w:r w:rsidRPr="001A3B2E">
              <w:rPr>
                <w:sz w:val="24"/>
              </w:rPr>
              <w:t>Connectors: Dual port (1 x CHAdeMO and 1 x CCS</w:t>
            </w:r>
            <w:r>
              <w:rPr>
                <w:sz w:val="24"/>
              </w:rPr>
              <w:t>2</w:t>
            </w:r>
            <w:r w:rsidRPr="001A3B2E">
              <w:rPr>
                <w:sz w:val="24"/>
              </w:rPr>
              <w:t>) - fully sealed</w:t>
            </w:r>
          </w:p>
          <w:p w14:paraId="462A69A0" w14:textId="77777777" w:rsidR="00D1388A" w:rsidRPr="00D1388A" w:rsidRDefault="00D1388A" w:rsidP="00D1388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D1388A">
              <w:rPr>
                <w:sz w:val="24"/>
              </w:rPr>
              <w:t>Input voltage: 3-phase, 277/480Vac ±10%, 60Hz OR 230/400 Vac ±10%, 60Hz</w:t>
            </w:r>
          </w:p>
          <w:p w14:paraId="0FFB807D" w14:textId="77777777" w:rsidR="0018231B" w:rsidRDefault="0018231B" w:rsidP="0018231B">
            <w:pPr>
              <w:numPr>
                <w:ilvl w:val="0"/>
                <w:numId w:val="1"/>
              </w:numPr>
              <w:rPr>
                <w:sz w:val="24"/>
              </w:rPr>
            </w:pPr>
            <w:r w:rsidRPr="001A3B2E">
              <w:rPr>
                <w:sz w:val="24"/>
              </w:rPr>
              <w:t>Output voltage range: 200 – 500Vdc (CCS</w:t>
            </w:r>
            <w:r>
              <w:rPr>
                <w:sz w:val="24"/>
              </w:rPr>
              <w:t>2</w:t>
            </w:r>
            <w:r w:rsidRPr="001A3B2E">
              <w:rPr>
                <w:sz w:val="24"/>
              </w:rPr>
              <w:t>) and 50 – 500Vdc (CHAdeMO)</w:t>
            </w:r>
          </w:p>
          <w:p w14:paraId="3E7CF39B" w14:textId="77777777" w:rsidR="0018231B" w:rsidRDefault="0018231B" w:rsidP="0018231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Protection: overload, ground fault, overvoltage, output overcurrent, output short-circuit protection, temperature rise, surge protection</w:t>
            </w:r>
          </w:p>
          <w:p w14:paraId="5A9A63FD" w14:textId="77777777" w:rsidR="0018231B" w:rsidRDefault="0018231B" w:rsidP="0018231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Installation method: Floor stand with pedestal and Wall mount</w:t>
            </w:r>
          </w:p>
          <w:p w14:paraId="6FFAC337" w14:textId="77777777" w:rsidR="0018231B" w:rsidRPr="00A05985" w:rsidRDefault="0018231B" w:rsidP="0018231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Charge cable length: ≥ 18"/5.5m</w:t>
            </w:r>
          </w:p>
          <w:p w14:paraId="021FFAD0" w14:textId="77777777" w:rsidR="0018231B" w:rsidRPr="00F92477" w:rsidRDefault="0018231B" w:rsidP="0018231B">
            <w:pPr>
              <w:numPr>
                <w:ilvl w:val="0"/>
                <w:numId w:val="1"/>
              </w:numPr>
              <w:rPr>
                <w:sz w:val="24"/>
              </w:rPr>
            </w:pPr>
            <w:r w:rsidRPr="00A05985">
              <w:rPr>
                <w:sz w:val="24"/>
              </w:rPr>
              <w:t>Features: RFID card reader for user authentication or QR or NFC</w:t>
            </w:r>
            <w:r>
              <w:rPr>
                <w:sz w:val="24"/>
              </w:rPr>
              <w:t xml:space="preserve"> (ISO 14443)</w:t>
            </w:r>
          </w:p>
          <w:p w14:paraId="1FE5AB59" w14:textId="77777777" w:rsidR="0018231B" w:rsidRDefault="0018231B" w:rsidP="0018231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Network connectivity: OCPP compliant</w:t>
            </w:r>
          </w:p>
          <w:p w14:paraId="07380BEE" w14:textId="76DF80E4" w:rsidR="00D1388A" w:rsidRDefault="0018231B" w:rsidP="00D1388A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Communication Protocol: </w:t>
            </w:r>
            <w:r w:rsidRPr="00A05985">
              <w:rPr>
                <w:sz w:val="24"/>
              </w:rPr>
              <w:t>OCPP 1.5 S / 1.6 J</w:t>
            </w:r>
          </w:p>
          <w:p w14:paraId="77609200" w14:textId="77777777" w:rsidR="00D1388A" w:rsidRPr="00D1388A" w:rsidRDefault="00D1388A" w:rsidP="00D1388A">
            <w:pPr>
              <w:ind w:left="720"/>
              <w:rPr>
                <w:sz w:val="24"/>
              </w:rPr>
            </w:pPr>
          </w:p>
          <w:p w14:paraId="006F970B" w14:textId="77777777" w:rsidR="0018231B" w:rsidRDefault="0018231B" w:rsidP="0018231B">
            <w:pPr>
              <w:numPr>
                <w:ilvl w:val="0"/>
                <w:numId w:val="1"/>
              </w:numPr>
              <w:rPr>
                <w:sz w:val="24"/>
              </w:rPr>
            </w:pPr>
            <w:r w:rsidRPr="00A05985">
              <w:rPr>
                <w:sz w:val="24"/>
              </w:rPr>
              <w:lastRenderedPageBreak/>
              <w:t xml:space="preserve">Protection: </w:t>
            </w:r>
            <w:r w:rsidRPr="009A3381">
              <w:rPr>
                <w:sz w:val="24"/>
              </w:rPr>
              <w:t>UL 50E - 3R</w:t>
            </w:r>
            <w:r>
              <w:rPr>
                <w:sz w:val="24"/>
              </w:rPr>
              <w:t xml:space="preserve">, </w:t>
            </w:r>
            <w:r w:rsidRPr="009A3381">
              <w:rPr>
                <w:sz w:val="24"/>
              </w:rPr>
              <w:t>IEC 60529</w:t>
            </w:r>
            <w:r>
              <w:rPr>
                <w:sz w:val="24"/>
              </w:rPr>
              <w:t>, IP</w:t>
            </w:r>
            <w:r w:rsidRPr="009A3381">
              <w:rPr>
                <w:sz w:val="24"/>
              </w:rPr>
              <w:t xml:space="preserve"> 54 - IK 10</w:t>
            </w:r>
            <w:r>
              <w:rPr>
                <w:sz w:val="24"/>
              </w:rPr>
              <w:t xml:space="preserve"> </w:t>
            </w:r>
            <w:r w:rsidRPr="00A05985">
              <w:rPr>
                <w:sz w:val="24"/>
              </w:rPr>
              <w:t>vandal-proof casing</w:t>
            </w:r>
          </w:p>
          <w:p w14:paraId="540229AE" w14:textId="29F055AE" w:rsidR="0018231B" w:rsidRPr="00A05985" w:rsidRDefault="0018231B" w:rsidP="0018231B">
            <w:pPr>
              <w:numPr>
                <w:ilvl w:val="0"/>
                <w:numId w:val="1"/>
              </w:numPr>
              <w:rPr>
                <w:sz w:val="24"/>
              </w:rPr>
            </w:pPr>
            <w:r w:rsidRPr="00F92477">
              <w:rPr>
                <w:sz w:val="24"/>
              </w:rPr>
              <w:t>Certification</w:t>
            </w:r>
            <w:r>
              <w:rPr>
                <w:sz w:val="24"/>
              </w:rPr>
              <w:t>:</w:t>
            </w:r>
            <w:r w:rsidRPr="00F92477">
              <w:rPr>
                <w:sz w:val="24"/>
              </w:rPr>
              <w:t xml:space="preserve"> UL </w:t>
            </w:r>
            <w:r>
              <w:rPr>
                <w:sz w:val="24"/>
              </w:rPr>
              <w:t>2202, UL 2231</w:t>
            </w:r>
            <w:r w:rsidRPr="00A05985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A05985">
              <w:rPr>
                <w:sz w:val="24"/>
              </w:rPr>
              <w:t>UL 2594</w:t>
            </w:r>
            <w:r>
              <w:rPr>
                <w:sz w:val="24"/>
              </w:rPr>
              <w:t>,</w:t>
            </w:r>
            <w:r w:rsidRPr="00A05985">
              <w:rPr>
                <w:sz w:val="24"/>
              </w:rPr>
              <w:t xml:space="preserve"> RoHS, IEEE 519</w:t>
            </w:r>
            <w:r w:rsidR="00A20FD1">
              <w:rPr>
                <w:sz w:val="24"/>
              </w:rPr>
              <w:t xml:space="preserve"> </w:t>
            </w:r>
            <w:r w:rsidR="00A20FD1" w:rsidRPr="00A20FD1">
              <w:rPr>
                <w:rFonts w:asciiTheme="majorBidi" w:eastAsiaTheme="minorHAnsi" w:hAnsiTheme="majorBidi" w:cstheme="majorBidi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r w:rsidR="00A20FD1" w:rsidRPr="00A20FD1">
              <w:rPr>
                <w:sz w:val="24"/>
                <w:lang w:val="en-US"/>
              </w:rPr>
              <w:t>or any other equivalent certification</w:t>
            </w:r>
          </w:p>
          <w:p w14:paraId="7205EA40" w14:textId="77777777" w:rsidR="0018231B" w:rsidRPr="00A05985" w:rsidRDefault="0018231B" w:rsidP="0018231B">
            <w:pPr>
              <w:numPr>
                <w:ilvl w:val="0"/>
                <w:numId w:val="1"/>
              </w:numPr>
              <w:rPr>
                <w:sz w:val="24"/>
              </w:rPr>
            </w:pPr>
            <w:r w:rsidRPr="00A05985">
              <w:rPr>
                <w:sz w:val="24"/>
              </w:rPr>
              <w:t>Display screen</w:t>
            </w:r>
            <w:r w:rsidRPr="00AF3343">
              <w:rPr>
                <w:sz w:val="24"/>
              </w:rPr>
              <w:t>:</w:t>
            </w:r>
            <w:r w:rsidRPr="00A05985">
              <w:rPr>
                <w:sz w:val="24"/>
              </w:rPr>
              <w:t xml:space="preserve"> OLED</w:t>
            </w:r>
            <w:r w:rsidRPr="00AF3343">
              <w:rPr>
                <w:sz w:val="24"/>
              </w:rPr>
              <w:t>/</w:t>
            </w:r>
            <w:r w:rsidRPr="00A05985">
              <w:rPr>
                <w:sz w:val="24"/>
              </w:rPr>
              <w:t xml:space="preserve"> LCD IPS – full colour</w:t>
            </w:r>
          </w:p>
          <w:p w14:paraId="67F89016" w14:textId="77777777" w:rsidR="0018231B" w:rsidRDefault="0018231B" w:rsidP="0018231B">
            <w:pPr>
              <w:numPr>
                <w:ilvl w:val="0"/>
                <w:numId w:val="1"/>
              </w:numPr>
              <w:rPr>
                <w:sz w:val="24"/>
              </w:rPr>
            </w:pPr>
            <w:r w:rsidRPr="00A05985">
              <w:rPr>
                <w:sz w:val="24"/>
              </w:rPr>
              <w:t>Connectivity: Wi-fi</w:t>
            </w:r>
            <w:r>
              <w:rPr>
                <w:sz w:val="24"/>
              </w:rPr>
              <w:t>/</w:t>
            </w:r>
            <w:r w:rsidRPr="00A05985">
              <w:rPr>
                <w:sz w:val="24"/>
              </w:rPr>
              <w:t>3G/4G</w:t>
            </w:r>
            <w:r>
              <w:rPr>
                <w:sz w:val="24"/>
              </w:rPr>
              <w:t>, Ethernet</w:t>
            </w:r>
          </w:p>
          <w:p w14:paraId="45BC7921" w14:textId="77777777" w:rsidR="0018231B" w:rsidRPr="00D452DE" w:rsidRDefault="0018231B" w:rsidP="0018231B">
            <w:pPr>
              <w:numPr>
                <w:ilvl w:val="0"/>
                <w:numId w:val="1"/>
              </w:numPr>
              <w:rPr>
                <w:sz w:val="24"/>
              </w:rPr>
            </w:pPr>
            <w:r w:rsidRPr="00D452DE">
              <w:rPr>
                <w:sz w:val="24"/>
              </w:rPr>
              <w:t>Warranty: 3 years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B85C" w14:textId="77777777" w:rsidR="0018231B" w:rsidRPr="005328BE" w:rsidRDefault="0018231B" w:rsidP="001D42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854D" w14:textId="77777777" w:rsidR="0018231B" w:rsidRPr="005328BE" w:rsidRDefault="0018231B" w:rsidP="001D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9AF" w14:textId="77777777" w:rsidR="0018231B" w:rsidRPr="005328BE" w:rsidRDefault="0018231B" w:rsidP="001D4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8D5" w14:textId="77777777" w:rsidR="0018231B" w:rsidRPr="005328BE" w:rsidRDefault="0018231B" w:rsidP="001D4231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bookmarkEnd w:id="1"/>
    </w:tbl>
    <w:p w14:paraId="3631A0D8" w14:textId="77777777" w:rsidR="0018231B" w:rsidRPr="005328BE" w:rsidRDefault="0018231B" w:rsidP="0018231B">
      <w:pPr>
        <w:rPr>
          <w:lang w:val="en-US"/>
        </w:rPr>
      </w:pPr>
    </w:p>
    <w:p w14:paraId="28F44B92" w14:textId="77777777" w:rsidR="0018231B" w:rsidRDefault="0018231B" w:rsidP="0018231B">
      <w:pPr>
        <w:tabs>
          <w:tab w:val="center" w:pos="4513"/>
        </w:tabs>
        <w:suppressAutoHyphens/>
        <w:rPr>
          <w:b/>
          <w:bCs/>
          <w:sz w:val="24"/>
          <w:szCs w:val="24"/>
          <w:lang w:val="en-US"/>
        </w:rPr>
      </w:pPr>
    </w:p>
    <w:p w14:paraId="3F03F65B" w14:textId="03BA3510" w:rsidR="0018231B" w:rsidRPr="005328BE" w:rsidRDefault="0018231B" w:rsidP="0018231B">
      <w:pPr>
        <w:tabs>
          <w:tab w:val="center" w:pos="4513"/>
        </w:tabs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</w:t>
      </w:r>
      <w:r w:rsidRPr="005328BE">
        <w:rPr>
          <w:b/>
          <w:bCs/>
          <w:sz w:val="24"/>
          <w:szCs w:val="24"/>
          <w:lang w:val="en-US"/>
        </w:rPr>
        <w:t xml:space="preserve">lease note that the </w:t>
      </w:r>
      <w:r w:rsidRPr="005328BE">
        <w:rPr>
          <w:b/>
          <w:bCs/>
          <w:sz w:val="24"/>
          <w:szCs w:val="24"/>
        </w:rPr>
        <w:t xml:space="preserve">procuring entity will not be responsible for </w:t>
      </w:r>
      <w:r w:rsidRPr="005328BE">
        <w:rPr>
          <w:b/>
          <w:bCs/>
          <w:sz w:val="24"/>
          <w:szCs w:val="24"/>
          <w:lang w:val="en-US"/>
        </w:rPr>
        <w:t xml:space="preserve">customs </w:t>
      </w:r>
      <w:r w:rsidRPr="005328BE">
        <w:rPr>
          <w:b/>
          <w:bCs/>
          <w:sz w:val="24"/>
          <w:szCs w:val="24"/>
        </w:rPr>
        <w:t xml:space="preserve">clearance of </w:t>
      </w:r>
      <w:r w:rsidRPr="005328BE">
        <w:rPr>
          <w:b/>
          <w:bCs/>
          <w:sz w:val="24"/>
          <w:szCs w:val="24"/>
          <w:lang w:val="en-US"/>
        </w:rPr>
        <w:t>the goods</w:t>
      </w:r>
      <w:r w:rsidRPr="002A1324">
        <w:rPr>
          <w:b/>
          <w:bCs/>
          <w:sz w:val="24"/>
          <w:szCs w:val="24"/>
          <w:u w:val="single"/>
        </w:rPr>
        <w:t xml:space="preserve">.  Goods and services purchased using donor funds are zero rated however </w:t>
      </w:r>
      <w:r w:rsidR="00D1388A">
        <w:rPr>
          <w:b/>
          <w:bCs/>
          <w:sz w:val="24"/>
          <w:szCs w:val="24"/>
          <w:u w:val="single"/>
        </w:rPr>
        <w:t>,</w:t>
      </w:r>
      <w:r w:rsidRPr="002A1324">
        <w:rPr>
          <w:b/>
          <w:bCs/>
          <w:sz w:val="24"/>
          <w:szCs w:val="24"/>
          <w:u w:val="single"/>
        </w:rPr>
        <w:t>only imported goods and services are zero rated when purchased using government funds.</w:t>
      </w:r>
    </w:p>
    <w:p w14:paraId="160EE47E" w14:textId="77777777" w:rsidR="0018231B" w:rsidRPr="005328BE" w:rsidRDefault="0018231B" w:rsidP="0018231B">
      <w:pPr>
        <w:tabs>
          <w:tab w:val="center" w:pos="4513"/>
        </w:tabs>
        <w:suppressAutoHyphens/>
        <w:outlineLvl w:val="0"/>
        <w:rPr>
          <w:b/>
          <w:spacing w:val="-3"/>
          <w:sz w:val="24"/>
          <w:szCs w:val="24"/>
          <w:lang w:val="en-US"/>
        </w:rPr>
      </w:pPr>
    </w:p>
    <w:p w14:paraId="54606AAC" w14:textId="77777777" w:rsidR="0018231B" w:rsidRPr="005328BE" w:rsidRDefault="0018231B" w:rsidP="0018231B">
      <w:pPr>
        <w:tabs>
          <w:tab w:val="left" w:pos="676"/>
          <w:tab w:val="left" w:pos="1440"/>
        </w:tabs>
        <w:suppressAutoHyphens/>
        <w:rPr>
          <w:spacing w:val="-3"/>
          <w:sz w:val="24"/>
          <w:szCs w:val="24"/>
          <w:lang w:val="en-US"/>
        </w:rPr>
      </w:pPr>
      <w:r w:rsidRPr="005328BE">
        <w:rPr>
          <w:spacing w:val="-3"/>
          <w:sz w:val="24"/>
          <w:szCs w:val="24"/>
          <w:lang w:val="en-US"/>
        </w:rPr>
        <w:t xml:space="preserve">Duly authorized to sign for and on behalf of </w:t>
      </w:r>
    </w:p>
    <w:p w14:paraId="11E92B78" w14:textId="4DE8762C" w:rsidR="0018231B" w:rsidRDefault="0018231B" w:rsidP="0018231B">
      <w:pPr>
        <w:tabs>
          <w:tab w:val="left" w:pos="676"/>
          <w:tab w:val="left" w:pos="1440"/>
        </w:tabs>
        <w:suppressAutoHyphens/>
        <w:rPr>
          <w:spacing w:val="-3"/>
          <w:sz w:val="24"/>
          <w:szCs w:val="24"/>
          <w:lang w:val="en-US"/>
        </w:rPr>
      </w:pPr>
    </w:p>
    <w:p w14:paraId="6A0A6194" w14:textId="2B4E64AD" w:rsidR="00D1388A" w:rsidRDefault="00D1388A" w:rsidP="0018231B">
      <w:pPr>
        <w:tabs>
          <w:tab w:val="left" w:pos="676"/>
          <w:tab w:val="left" w:pos="1440"/>
        </w:tabs>
        <w:suppressAutoHyphens/>
        <w:rPr>
          <w:spacing w:val="-3"/>
          <w:sz w:val="24"/>
          <w:szCs w:val="24"/>
          <w:lang w:val="en-US"/>
        </w:rPr>
      </w:pPr>
    </w:p>
    <w:p w14:paraId="797908A0" w14:textId="77777777" w:rsidR="00D1388A" w:rsidRPr="005328BE" w:rsidRDefault="00D1388A" w:rsidP="0018231B">
      <w:pPr>
        <w:tabs>
          <w:tab w:val="left" w:pos="676"/>
          <w:tab w:val="left" w:pos="1440"/>
        </w:tabs>
        <w:suppressAutoHyphens/>
        <w:rPr>
          <w:spacing w:val="-3"/>
          <w:sz w:val="24"/>
          <w:szCs w:val="24"/>
          <w:lang w:val="en-US"/>
        </w:rPr>
      </w:pPr>
    </w:p>
    <w:p w14:paraId="39354C0C" w14:textId="77777777" w:rsidR="0018231B" w:rsidRPr="005328BE" w:rsidRDefault="0018231B" w:rsidP="0018231B">
      <w:pPr>
        <w:tabs>
          <w:tab w:val="left" w:pos="676"/>
          <w:tab w:val="left" w:pos="1440"/>
        </w:tabs>
        <w:suppressAutoHyphens/>
        <w:rPr>
          <w:spacing w:val="-3"/>
          <w:sz w:val="24"/>
          <w:szCs w:val="24"/>
          <w:lang w:val="en-US"/>
        </w:rPr>
      </w:pPr>
      <w:r w:rsidRPr="005328BE">
        <w:rPr>
          <w:spacing w:val="-3"/>
          <w:sz w:val="24"/>
          <w:szCs w:val="24"/>
          <w:lang w:val="en-US"/>
        </w:rPr>
        <w:t>____________________________________________________________________________</w:t>
      </w:r>
    </w:p>
    <w:p w14:paraId="4CB33DB4" w14:textId="77777777" w:rsidR="0018231B" w:rsidRPr="005328BE" w:rsidRDefault="0018231B" w:rsidP="0018231B">
      <w:pPr>
        <w:tabs>
          <w:tab w:val="left" w:pos="676"/>
          <w:tab w:val="left" w:pos="1440"/>
        </w:tabs>
        <w:suppressAutoHyphens/>
        <w:jc w:val="center"/>
        <w:rPr>
          <w:spacing w:val="-3"/>
          <w:sz w:val="24"/>
          <w:szCs w:val="24"/>
          <w:lang w:val="en-US"/>
        </w:rPr>
      </w:pPr>
      <w:r w:rsidRPr="005328BE">
        <w:rPr>
          <w:spacing w:val="-3"/>
          <w:sz w:val="24"/>
          <w:szCs w:val="24"/>
          <w:lang w:val="en-US"/>
        </w:rPr>
        <w:t>(</w:t>
      </w:r>
      <w:r w:rsidRPr="005328BE">
        <w:rPr>
          <w:i/>
          <w:spacing w:val="-3"/>
          <w:sz w:val="24"/>
          <w:szCs w:val="24"/>
          <w:lang w:val="en-US"/>
        </w:rPr>
        <w:t>name of Bidder</w:t>
      </w:r>
      <w:r w:rsidRPr="005328BE">
        <w:rPr>
          <w:spacing w:val="-3"/>
          <w:sz w:val="24"/>
          <w:szCs w:val="24"/>
          <w:lang w:val="en-US"/>
        </w:rPr>
        <w:t>)</w:t>
      </w:r>
    </w:p>
    <w:p w14:paraId="1352F7F6" w14:textId="77777777" w:rsidR="0018231B" w:rsidRPr="005328BE" w:rsidRDefault="0018231B" w:rsidP="0018231B">
      <w:pPr>
        <w:tabs>
          <w:tab w:val="left" w:pos="676"/>
          <w:tab w:val="left" w:pos="1440"/>
        </w:tabs>
        <w:suppressAutoHyphens/>
        <w:rPr>
          <w:spacing w:val="-3"/>
          <w:sz w:val="24"/>
          <w:szCs w:val="24"/>
          <w:lang w:val="en-US"/>
        </w:rPr>
      </w:pPr>
    </w:p>
    <w:p w14:paraId="70FF5C79" w14:textId="77777777" w:rsidR="0018231B" w:rsidRDefault="0018231B" w:rsidP="0018231B">
      <w:pPr>
        <w:tabs>
          <w:tab w:val="left" w:pos="676"/>
          <w:tab w:val="left" w:pos="1440"/>
        </w:tabs>
        <w:suppressAutoHyphens/>
        <w:rPr>
          <w:i/>
          <w:spacing w:val="-3"/>
          <w:sz w:val="24"/>
          <w:szCs w:val="24"/>
          <w:lang w:val="en-US"/>
        </w:rPr>
      </w:pPr>
      <w:r w:rsidRPr="005328BE">
        <w:rPr>
          <w:spacing w:val="-3"/>
          <w:sz w:val="24"/>
          <w:szCs w:val="24"/>
          <w:lang w:val="en-US"/>
        </w:rPr>
        <w:t>________________________              _________________________        ________________         (</w:t>
      </w:r>
      <w:r w:rsidRPr="005328BE">
        <w:rPr>
          <w:i/>
          <w:spacing w:val="-3"/>
          <w:sz w:val="24"/>
          <w:szCs w:val="24"/>
          <w:lang w:val="en-US"/>
        </w:rPr>
        <w:t xml:space="preserve">Full name)                                    </w:t>
      </w:r>
      <w:r w:rsidRPr="005328BE">
        <w:rPr>
          <w:i/>
          <w:spacing w:val="-3"/>
          <w:sz w:val="24"/>
          <w:szCs w:val="24"/>
          <w:lang w:val="en-US"/>
        </w:rPr>
        <w:tab/>
      </w:r>
      <w:r w:rsidRPr="005328BE">
        <w:rPr>
          <w:i/>
          <w:spacing w:val="-3"/>
          <w:sz w:val="24"/>
          <w:szCs w:val="24"/>
          <w:lang w:val="en-US"/>
        </w:rPr>
        <w:tab/>
        <w:t>(Title)                                   (Signature and seal)</w:t>
      </w:r>
    </w:p>
    <w:p w14:paraId="0F8B926F" w14:textId="77777777" w:rsidR="0018231B" w:rsidRDefault="0018231B" w:rsidP="0018231B">
      <w:pPr>
        <w:tabs>
          <w:tab w:val="left" w:pos="676"/>
          <w:tab w:val="left" w:pos="1440"/>
        </w:tabs>
        <w:suppressAutoHyphens/>
        <w:rPr>
          <w:i/>
          <w:spacing w:val="-3"/>
          <w:sz w:val="24"/>
          <w:szCs w:val="24"/>
          <w:lang w:val="en-US"/>
        </w:rPr>
      </w:pPr>
    </w:p>
    <w:p w14:paraId="1EA34958" w14:textId="19926C0D" w:rsidR="0031225D" w:rsidRDefault="0031225D"/>
    <w:p w14:paraId="2147DBE8" w14:textId="5CCC1B10" w:rsidR="00D1388A" w:rsidRDefault="00D1388A"/>
    <w:p w14:paraId="1D370F1B" w14:textId="644B2D90" w:rsidR="00D1388A" w:rsidRDefault="00D1388A"/>
    <w:p w14:paraId="331FD457" w14:textId="6721DE14" w:rsidR="00D1388A" w:rsidRDefault="00D1388A"/>
    <w:p w14:paraId="19518241" w14:textId="66FEBB0C" w:rsidR="00D1388A" w:rsidRDefault="00D1388A"/>
    <w:p w14:paraId="555AA77B" w14:textId="11D7F7A6" w:rsidR="00D1388A" w:rsidRDefault="00D1388A"/>
    <w:p w14:paraId="2544463E" w14:textId="47476F12" w:rsidR="00D1388A" w:rsidRDefault="00D1388A"/>
    <w:p w14:paraId="1A7CE85F" w14:textId="44EB4E64" w:rsidR="00D1388A" w:rsidRDefault="00D1388A"/>
    <w:p w14:paraId="122B2FEB" w14:textId="1DD9F8D4" w:rsidR="00D1388A" w:rsidRDefault="00D1388A"/>
    <w:p w14:paraId="4E2BA82B" w14:textId="7BDF5A93" w:rsidR="00D1388A" w:rsidRDefault="00D1388A"/>
    <w:p w14:paraId="42A2BB41" w14:textId="77F67E35" w:rsidR="00D1388A" w:rsidRDefault="00D1388A"/>
    <w:p w14:paraId="4654B00A" w14:textId="39F241FB" w:rsidR="00D1388A" w:rsidRDefault="00D1388A"/>
    <w:p w14:paraId="1DDA0590" w14:textId="501434D0" w:rsidR="00D1388A" w:rsidRDefault="00D1388A"/>
    <w:p w14:paraId="323ADEB0" w14:textId="177DD896" w:rsidR="00D1388A" w:rsidRDefault="00D1388A"/>
    <w:p w14:paraId="51EAB361" w14:textId="33F0759E" w:rsidR="00D1388A" w:rsidRDefault="00D1388A"/>
    <w:p w14:paraId="2ADCFF06" w14:textId="7B304DBC" w:rsidR="00D1388A" w:rsidRDefault="00D1388A"/>
    <w:p w14:paraId="07232D38" w14:textId="6B8A8400" w:rsidR="00D1388A" w:rsidRDefault="00D1388A"/>
    <w:p w14:paraId="3BF6D8DB" w14:textId="07EA0FEC" w:rsidR="00D1388A" w:rsidRDefault="00D1388A"/>
    <w:p w14:paraId="0E25EEC5" w14:textId="6045B423" w:rsidR="00D1388A" w:rsidRDefault="00D1388A"/>
    <w:p w14:paraId="034304A8" w14:textId="3D1646DF" w:rsidR="00D1388A" w:rsidRDefault="00D1388A"/>
    <w:p w14:paraId="63F9E588" w14:textId="4CA2D68B" w:rsidR="00D1388A" w:rsidRDefault="00D1388A" w:rsidP="00D1388A">
      <w:pPr>
        <w:jc w:val="center"/>
      </w:pPr>
      <w:r>
        <w:t>27</w:t>
      </w:r>
    </w:p>
    <w:sectPr w:rsidR="00D1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81BC1"/>
    <w:multiLevelType w:val="hybridMultilevel"/>
    <w:tmpl w:val="49524B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424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1B"/>
    <w:rsid w:val="0018231B"/>
    <w:rsid w:val="0031225D"/>
    <w:rsid w:val="00A20FD1"/>
    <w:rsid w:val="00D1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2E91"/>
  <w15:chartTrackingRefBased/>
  <w15:docId w15:val="{89068F2F-372E-4A12-8820-369769AB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18231B"/>
    <w:pPr>
      <w:keepNext/>
      <w:tabs>
        <w:tab w:val="center" w:pos="4513"/>
      </w:tabs>
      <w:suppressAutoHyphens/>
      <w:jc w:val="center"/>
      <w:outlineLvl w:val="1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231B"/>
    <w:rPr>
      <w:rFonts w:ascii="Times New Roman" w:eastAsia="Times New Roman" w:hAnsi="Times New Roman" w:cs="Times New Roman"/>
      <w:b/>
      <w:spacing w:val="-3"/>
      <w:sz w:val="24"/>
      <w:szCs w:val="20"/>
      <w:lang w:val="en-GB" w:eastAsia="ru-RU"/>
    </w:rPr>
  </w:style>
  <w:style w:type="paragraph" w:styleId="ListParagraph">
    <w:name w:val="List Paragraph"/>
    <w:basedOn w:val="Normal"/>
    <w:uiPriority w:val="34"/>
    <w:qFormat/>
    <w:rsid w:val="00D1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mcrae</dc:creator>
  <cp:keywords/>
  <dc:description/>
  <cp:lastModifiedBy>suzanne mcrae</cp:lastModifiedBy>
  <cp:revision>2</cp:revision>
  <dcterms:created xsi:type="dcterms:W3CDTF">2022-05-09T17:53:00Z</dcterms:created>
  <dcterms:modified xsi:type="dcterms:W3CDTF">2022-05-10T18:33:00Z</dcterms:modified>
</cp:coreProperties>
</file>